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5BAD" w14:textId="450B1D71" w:rsidR="00086954" w:rsidRDefault="00C00B73">
      <w:pPr>
        <w:rPr>
          <w:b/>
          <w:bCs/>
          <w:sz w:val="32"/>
          <w:szCs w:val="32"/>
        </w:rPr>
      </w:pPr>
      <w:r w:rsidRPr="00C00B73">
        <w:rPr>
          <w:b/>
          <w:bCs/>
          <w:sz w:val="32"/>
          <w:szCs w:val="32"/>
        </w:rPr>
        <w:t xml:space="preserve">Ceník </w:t>
      </w:r>
    </w:p>
    <w:p w14:paraId="6C609A2E" w14:textId="61AA69A7" w:rsidR="00C00B73" w:rsidRDefault="00C00B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(ceny jsou uvedeny bez DPH)</w:t>
      </w:r>
    </w:p>
    <w:p w14:paraId="6F795B1B" w14:textId="053BAA67" w:rsidR="00C00B73" w:rsidRDefault="00C00B73" w:rsidP="00C00B73">
      <w:pPr>
        <w:spacing w:line="360" w:lineRule="auto"/>
        <w:rPr>
          <w:b/>
          <w:bCs/>
          <w:sz w:val="24"/>
          <w:szCs w:val="24"/>
        </w:rPr>
      </w:pPr>
      <w:r w:rsidRPr="00C00B73">
        <w:rPr>
          <w:b/>
          <w:bCs/>
          <w:sz w:val="24"/>
          <w:szCs w:val="24"/>
        </w:rPr>
        <w:t>Hodnota zboží v</w:t>
      </w:r>
      <w:r>
        <w:rPr>
          <w:b/>
          <w:bCs/>
          <w:sz w:val="24"/>
          <w:szCs w:val="24"/>
        </w:rPr>
        <w:t> </w:t>
      </w:r>
      <w:r w:rsidRPr="00C00B73">
        <w:rPr>
          <w:b/>
          <w:bCs/>
          <w:sz w:val="24"/>
          <w:szCs w:val="24"/>
        </w:rPr>
        <w:t>Kč</w:t>
      </w:r>
    </w:p>
    <w:p w14:paraId="3ED7ABCA" w14:textId="0EF4E003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0B73">
        <w:rPr>
          <w:sz w:val="24"/>
          <w:szCs w:val="24"/>
        </w:rPr>
        <w:t>1-150 000                                                                                      5</w:t>
      </w:r>
      <w:r>
        <w:rPr>
          <w:sz w:val="24"/>
          <w:szCs w:val="24"/>
        </w:rPr>
        <w:t xml:space="preserve"> </w:t>
      </w:r>
      <w:r w:rsidRPr="00C00B73">
        <w:rPr>
          <w:sz w:val="24"/>
          <w:szCs w:val="24"/>
        </w:rPr>
        <w:t>000 Kč</w:t>
      </w:r>
    </w:p>
    <w:p w14:paraId="5462F82C" w14:textId="7D40BC37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150 001 – 250 000                                                                     6 000 Kč</w:t>
      </w:r>
    </w:p>
    <w:p w14:paraId="32CFE4A6" w14:textId="18335161" w:rsidR="00C92056" w:rsidRDefault="00C92056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250 001 – 500 000                                                                     7 500 Kč</w:t>
      </w:r>
    </w:p>
    <w:p w14:paraId="7EF28694" w14:textId="7A663B4C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500 001 – 750 000                                                                     9 000 Kč</w:t>
      </w:r>
    </w:p>
    <w:p w14:paraId="26BBF348" w14:textId="04C86AE2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750 001</w:t>
      </w:r>
      <w:r w:rsidR="00C92056">
        <w:rPr>
          <w:sz w:val="24"/>
          <w:szCs w:val="24"/>
        </w:rPr>
        <w:t xml:space="preserve"> – </w:t>
      </w:r>
      <w:r>
        <w:rPr>
          <w:sz w:val="24"/>
          <w:szCs w:val="24"/>
        </w:rPr>
        <w:t>1 000 000                                                               10 500 Kč</w:t>
      </w:r>
    </w:p>
    <w:p w14:paraId="2C99F9D3" w14:textId="1347D686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1 000 001 – 2 500 000                                                           14 000 Kč</w:t>
      </w:r>
    </w:p>
    <w:p w14:paraId="28898FCB" w14:textId="7E8290F2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2 500 001 – 5 000 000                                                           19 000 Kč</w:t>
      </w:r>
    </w:p>
    <w:p w14:paraId="71AC108F" w14:textId="3C2D76F1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5 000 001 – 8 000 000                                                           27 000 Kč</w:t>
      </w:r>
    </w:p>
    <w:p w14:paraId="1A81AD73" w14:textId="2A24948B" w:rsidR="00C00B73" w:rsidRDefault="00C00B73" w:rsidP="00C00B73">
      <w:pPr>
        <w:spacing w:line="360" w:lineRule="auto"/>
        <w:rPr>
          <w:b/>
          <w:bCs/>
          <w:sz w:val="24"/>
          <w:szCs w:val="24"/>
        </w:rPr>
      </w:pPr>
      <w:r w:rsidRPr="00C00B73">
        <w:rPr>
          <w:b/>
          <w:bCs/>
          <w:sz w:val="24"/>
          <w:szCs w:val="24"/>
        </w:rPr>
        <w:t>Zpracování další dokumentace</w:t>
      </w:r>
    </w:p>
    <w:p w14:paraId="78D2EE2C" w14:textId="5B9EC1B6" w:rsidR="00C00B73" w:rsidRDefault="00C00B73" w:rsidP="00C00B73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B73">
        <w:rPr>
          <w:sz w:val="24"/>
          <w:szCs w:val="24"/>
        </w:rPr>
        <w:t>Vystavení následného karnetu ATA</w:t>
      </w:r>
      <w:r>
        <w:rPr>
          <w:sz w:val="24"/>
          <w:szCs w:val="24"/>
        </w:rPr>
        <w:t xml:space="preserve">                                </w:t>
      </w:r>
      <w:r w:rsidR="00371F98">
        <w:rPr>
          <w:sz w:val="24"/>
          <w:szCs w:val="24"/>
        </w:rPr>
        <w:t>100</w:t>
      </w:r>
      <w:r>
        <w:rPr>
          <w:sz w:val="24"/>
          <w:szCs w:val="24"/>
        </w:rPr>
        <w:t>% ceny původního karnetu</w:t>
      </w:r>
    </w:p>
    <w:p w14:paraId="056686DC" w14:textId="59C5E3AE" w:rsidR="00C00B73" w:rsidRDefault="00C00B73" w:rsidP="00C00B73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Vystavení duplikátu karnetu ATA                                     </w:t>
      </w:r>
      <w:r w:rsidR="00371F98">
        <w:rPr>
          <w:sz w:val="24"/>
          <w:szCs w:val="24"/>
        </w:rPr>
        <w:t>50</w:t>
      </w:r>
      <w:r>
        <w:rPr>
          <w:sz w:val="24"/>
          <w:szCs w:val="24"/>
        </w:rPr>
        <w:t>% ceny původního karnetu</w:t>
      </w:r>
    </w:p>
    <w:p w14:paraId="22A2B841" w14:textId="77777777" w:rsidR="00C00B73" w:rsidRPr="00C00B73" w:rsidRDefault="00C00B73" w:rsidP="00C00B73">
      <w:pPr>
        <w:rPr>
          <w:sz w:val="24"/>
          <w:szCs w:val="24"/>
        </w:rPr>
      </w:pPr>
    </w:p>
    <w:p w14:paraId="1195866E" w14:textId="77777777" w:rsidR="00C00B73" w:rsidRPr="00C00B73" w:rsidRDefault="00C00B73">
      <w:pPr>
        <w:rPr>
          <w:sz w:val="24"/>
          <w:szCs w:val="24"/>
        </w:rPr>
      </w:pPr>
    </w:p>
    <w:sectPr w:rsidR="00C00B73" w:rsidRPr="00C0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54EA"/>
    <w:multiLevelType w:val="hybridMultilevel"/>
    <w:tmpl w:val="C082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82A7F"/>
    <w:multiLevelType w:val="hybridMultilevel"/>
    <w:tmpl w:val="193A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8078">
    <w:abstractNumId w:val="0"/>
  </w:num>
  <w:num w:numId="2" w16cid:durableId="114323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3"/>
    <w:rsid w:val="00086954"/>
    <w:rsid w:val="00344D27"/>
    <w:rsid w:val="00371F98"/>
    <w:rsid w:val="00970746"/>
    <w:rsid w:val="00C00B73"/>
    <w:rsid w:val="00C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F88"/>
  <w15:chartTrackingRefBased/>
  <w15:docId w15:val="{7076A09F-7EFF-426D-832F-9D2C6FCB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B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B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B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B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B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B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B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B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B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B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 Patrik</dc:creator>
  <cp:keywords/>
  <dc:description/>
  <cp:lastModifiedBy>Kašpar Luděk</cp:lastModifiedBy>
  <cp:revision>2</cp:revision>
  <dcterms:created xsi:type="dcterms:W3CDTF">2024-06-17T14:40:00Z</dcterms:created>
  <dcterms:modified xsi:type="dcterms:W3CDTF">2024-06-17T14:40:00Z</dcterms:modified>
</cp:coreProperties>
</file>